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mallCaps w:val="0"/>
          <w:sz w:val="32"/>
          <w:szCs w:val="32"/>
          <w:rtl w:val="0"/>
        </w:rPr>
        <w:t xml:space="preserve">Colorado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Rock Field Guide</w:t>
      </w:r>
      <w:r w:rsidDel="00000000" w:rsidR="00000000" w:rsidRPr="00000000">
        <w:rPr>
          <w:rFonts w:ascii="Verdana" w:cs="Verdana" w:eastAsia="Verdana" w:hAnsi="Verdana"/>
          <w:smallCaps w:val="0"/>
          <w:sz w:val="32"/>
          <w:szCs w:val="32"/>
          <w:rtl w:val="0"/>
        </w:rPr>
        <w:t xml:space="preserve"> Rubric</w:t>
      </w:r>
    </w:p>
    <w:tbl>
      <w:tblPr>
        <w:tblStyle w:val="Table1"/>
        <w:bidiVisual w:val="0"/>
        <w:tblW w:w="1461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3"/>
        <w:gridCol w:w="2923"/>
        <w:gridCol w:w="2923.000000000001"/>
        <w:gridCol w:w="2922.9999999999995"/>
        <w:gridCol w:w="2923.9999999999986"/>
        <w:tblGridChange w:id="0">
          <w:tblGrid>
            <w:gridCol w:w="2923"/>
            <w:gridCol w:w="2923"/>
            <w:gridCol w:w="2923.000000000001"/>
            <w:gridCol w:w="2922.9999999999995"/>
            <w:gridCol w:w="2923.9999999999986"/>
          </w:tblGrid>
        </w:tblGridChange>
      </w:tblGrid>
      <w:tr>
        <w:tc>
          <w:tcPr>
            <w:shd w:fill="000000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color w:val="ffffff"/>
                <w:rtl w:val="0"/>
              </w:rPr>
              <w:t xml:space="preserve">Due </w:t>
            </w:r>
            <w:r w:rsidDel="00000000" w:rsidR="00000000" w:rsidRPr="00000000">
              <w:rPr>
                <w:rFonts w:ascii="Verdana" w:cs="Verdana" w:eastAsia="Verdana" w:hAnsi="Verdana"/>
                <w:color w:val="ffffff"/>
                <w:rtl w:val="0"/>
              </w:rPr>
              <w:t xml:space="preserve">November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4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3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2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1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Topics- Facts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all correct facts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a lot of facts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organized well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in the right sections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correct facts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standard facts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obvious facts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in the right sections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not all in the right sections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simple facts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not organized well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no facts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not organized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Topics- Details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good description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interesting to read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u w:val="single"/>
                <w:rtl w:val="0"/>
              </w:rPr>
              <w:t xml:space="preserve">strong word choice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some good word choice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some interesting parts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some details added to facts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no good word choice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obvious details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does not grab the reader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no details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Conventions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(capitals, periods, complete sentences, spelling, etc.)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correct spelling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all complete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all capitals and punctuation in the correct spot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most spelling correct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all complete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all capitals and punctuation in the correct spot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lots of spelling mistakes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incomplete sentences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lowercase letters starting a sentence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no end punctuation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no sentences</w:t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Introduction/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exceptional introduction and conclusion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interesting introduction but no conclusion or vise versa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partial introduction and/ or conclusion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 introduction or conclusion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Physical Representation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scientifically accurate drawing of your rock with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u w:val="single"/>
                <w:rtl w:val="0"/>
              </w:rPr>
              <w:t xml:space="preserve">lots of details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scientifically accurate drawing of your rock 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with 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u w:val="single"/>
                <w:rtl w:val="0"/>
              </w:rPr>
              <w:t xml:space="preserve">simple details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accurate drawing of your rock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 with </w:t>
            </w:r>
            <w:r w:rsidDel="00000000" w:rsidR="00000000" w:rsidRPr="00000000">
              <w:rPr>
                <w:rFonts w:ascii="Verdana" w:cs="Verdana" w:eastAsia="Verdana" w:hAnsi="Verdana"/>
                <w:smallCaps w:val="0"/>
                <w:u w:val="single"/>
                <w:rtl w:val="0"/>
              </w:rPr>
              <w:t xml:space="preserve">no details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Does not look like the rock or mineral studied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Neatness, On-time &amp; Work Ethic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neat handwriting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turn in all parts 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November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show effort during class work time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good handwriting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turn in all parts 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November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show effort during most class work times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okay handwriting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turn in all parts 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November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show effort during some class work times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messy handwriting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do not turn in all parts 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November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mallCaps w:val="0"/>
                <w:rtl w:val="0"/>
              </w:rPr>
              <w:t xml:space="preserve">show no effort during class time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Name </w:t>
    </w:r>
    <w:r w:rsidDel="00000000" w:rsidR="00000000" w:rsidRPr="00000000">
      <w:rPr>
        <w:rFonts w:ascii="Verdana" w:cs="Verdana" w:eastAsia="Verdana" w:hAnsi="Verdana"/>
        <w:rtl w:val="0"/>
      </w:rPr>
      <w:t xml:space="preserve">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